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96F" w:rsidRDefault="00ED6DDE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center"/>
        <w:rPr>
          <w:rFonts w:ascii="TimesNewRoman" w:eastAsia="TimesNewRoman" w:hAnsi="TimesNewRoman" w:cs="TimesNewRoman"/>
          <w:sz w:val="34"/>
          <w:szCs w:val="34"/>
        </w:rPr>
      </w:pPr>
      <w:r>
        <w:rPr>
          <w:rFonts w:ascii="TimesNewRoman" w:eastAsia="TimesNewRoman" w:hAnsi="TimesNewRoman" w:cs="TimesNewRoman"/>
          <w:sz w:val="34"/>
          <w:szCs w:val="34"/>
        </w:rPr>
        <w:t xml:space="preserve">Reviewer </w:t>
      </w:r>
      <w:r w:rsidR="00A41CA1">
        <w:rPr>
          <w:rFonts w:ascii="TimesNewRoman" w:eastAsia="TimesNewRoman" w:hAnsi="TimesNewRoman" w:cs="TimesNewRoman"/>
          <w:sz w:val="34"/>
          <w:szCs w:val="34"/>
        </w:rPr>
        <w:t>Report for Abstracts</w:t>
      </w:r>
      <w:r>
        <w:rPr>
          <w:rFonts w:ascii="TimesNewRoman" w:eastAsia="TimesNewRoman" w:hAnsi="TimesNewRoman" w:cs="TimesNewRoman"/>
          <w:sz w:val="34"/>
          <w:szCs w:val="34"/>
        </w:rPr>
        <w:t xml:space="preserve"> </w:t>
      </w:r>
    </w:p>
    <w:p w:rsidR="00ED6DDE" w:rsidRPr="00F371D1" w:rsidRDefault="00ED6DDE" w:rsidP="00ED6DDE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NewRoman" w:eastAsia="TimesNewRoman" w:hAnsi="TimesNewRoman" w:cs="TimesNewRoman"/>
          <w:b/>
        </w:rPr>
      </w:pPr>
      <w:r w:rsidRPr="00F371D1">
        <w:rPr>
          <w:rFonts w:ascii="TimesNewRoman" w:eastAsia="TimesNewRoman" w:hAnsi="TimesNewRoman" w:cs="TimesNewRoman"/>
          <w:b/>
        </w:rPr>
        <w:t>Abstract Details</w:t>
      </w:r>
    </w:p>
    <w:tbl>
      <w:tblPr>
        <w:tblW w:w="97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553"/>
        <w:gridCol w:w="3279"/>
        <w:gridCol w:w="1812"/>
      </w:tblGrid>
      <w:tr w:rsidR="00ED6DDE" w:rsidRPr="001269F7" w:rsidTr="00ED6DDE">
        <w:trPr>
          <w:trHeight w:val="287"/>
        </w:trPr>
        <w:tc>
          <w:tcPr>
            <w:tcW w:w="1106" w:type="dxa"/>
            <w:shd w:val="clear" w:color="auto" w:fill="E0E0E0"/>
          </w:tcPr>
          <w:p w:rsidR="00ED6DDE" w:rsidRPr="001269F7" w:rsidRDefault="00F371D1" w:rsidP="00F371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 ID</w:t>
            </w:r>
          </w:p>
        </w:tc>
        <w:tc>
          <w:tcPr>
            <w:tcW w:w="3553" w:type="dxa"/>
            <w:shd w:val="clear" w:color="auto" w:fill="E0E0E0"/>
          </w:tcPr>
          <w:p w:rsidR="00ED6DDE" w:rsidRPr="001269F7" w:rsidRDefault="00ED6DDE" w:rsidP="00455E99">
            <w:pPr>
              <w:jc w:val="center"/>
              <w:rPr>
                <w:b/>
                <w:sz w:val="20"/>
                <w:szCs w:val="20"/>
              </w:rPr>
            </w:pPr>
            <w:r w:rsidRPr="001269F7">
              <w:rPr>
                <w:b/>
                <w:sz w:val="20"/>
                <w:szCs w:val="20"/>
              </w:rPr>
              <w:t>Topic</w:t>
            </w:r>
            <w:r>
              <w:rPr>
                <w:b/>
                <w:sz w:val="20"/>
                <w:szCs w:val="20"/>
              </w:rPr>
              <w:t>/Title</w:t>
            </w:r>
          </w:p>
        </w:tc>
        <w:tc>
          <w:tcPr>
            <w:tcW w:w="3279" w:type="dxa"/>
            <w:tcBorders>
              <w:bottom w:val="dashSmallGap" w:sz="4" w:space="0" w:color="auto"/>
            </w:tcBorders>
            <w:shd w:val="clear" w:color="auto" w:fill="E0E0E0"/>
          </w:tcPr>
          <w:p w:rsidR="00ED6DDE" w:rsidRPr="001269F7" w:rsidRDefault="00ED6DDE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 and College Affiliation</w:t>
            </w:r>
          </w:p>
        </w:tc>
        <w:tc>
          <w:tcPr>
            <w:tcW w:w="1812" w:type="dxa"/>
            <w:tcBorders>
              <w:bottom w:val="dashSmallGap" w:sz="4" w:space="0" w:color="auto"/>
            </w:tcBorders>
            <w:shd w:val="clear" w:color="auto" w:fill="E0E0E0"/>
          </w:tcPr>
          <w:p w:rsidR="00ED6DDE" w:rsidRPr="001269F7" w:rsidRDefault="00ED6DDE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Reviewer</w:t>
            </w:r>
          </w:p>
        </w:tc>
      </w:tr>
      <w:tr w:rsidR="00ED6DDE" w:rsidRPr="001269F7" w:rsidTr="00F371D1">
        <w:trPr>
          <w:trHeight w:val="540"/>
        </w:trPr>
        <w:tc>
          <w:tcPr>
            <w:tcW w:w="1106" w:type="dxa"/>
            <w:tcBorders>
              <w:bottom w:val="dashSmallGap" w:sz="4" w:space="0" w:color="auto"/>
            </w:tcBorders>
            <w:shd w:val="clear" w:color="auto" w:fill="auto"/>
          </w:tcPr>
          <w:p w:rsidR="00ED6DDE" w:rsidRPr="001269F7" w:rsidRDefault="00ED6DDE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tcBorders>
              <w:bottom w:val="dashSmallGap" w:sz="4" w:space="0" w:color="auto"/>
            </w:tcBorders>
            <w:shd w:val="clear" w:color="auto" w:fill="auto"/>
          </w:tcPr>
          <w:p w:rsidR="00ED6DDE" w:rsidRPr="00665E33" w:rsidRDefault="00ED6DDE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</w:tcPr>
          <w:p w:rsidR="00ED6DDE" w:rsidRPr="00665E33" w:rsidRDefault="00ED6DDE" w:rsidP="00455E99">
            <w:pPr>
              <w:jc w:val="center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D6DDE" w:rsidRPr="001269F7" w:rsidRDefault="00ED6DDE" w:rsidP="00455E9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F371D1">
        <w:trPr>
          <w:trHeight w:val="405"/>
        </w:trPr>
        <w:tc>
          <w:tcPr>
            <w:tcW w:w="1106" w:type="dxa"/>
            <w:tcBorders>
              <w:top w:val="dashSmallGap" w:sz="4" w:space="0" w:color="auto"/>
            </w:tcBorders>
            <w:shd w:val="clear" w:color="auto" w:fill="auto"/>
          </w:tcPr>
          <w:p w:rsidR="00F371D1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dashSmallGap" w:sz="4" w:space="0" w:color="auto"/>
            </w:tcBorders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Default="00F371D1" w:rsidP="00455E9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D25E37">
        <w:trPr>
          <w:trHeight w:val="340"/>
        </w:trPr>
        <w:tc>
          <w:tcPr>
            <w:tcW w:w="1106" w:type="dxa"/>
            <w:shd w:val="clear" w:color="auto" w:fill="auto"/>
          </w:tcPr>
          <w:p w:rsidR="00F371D1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Default="00F371D1" w:rsidP="00455E9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ED6DDE" w:rsidRPr="001269F7" w:rsidTr="00F371D1">
        <w:trPr>
          <w:trHeight w:val="405"/>
        </w:trPr>
        <w:tc>
          <w:tcPr>
            <w:tcW w:w="1106" w:type="dxa"/>
            <w:shd w:val="clear" w:color="auto" w:fill="auto"/>
          </w:tcPr>
          <w:p w:rsidR="00ED6DDE" w:rsidRDefault="00ED6DDE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ED6DDE" w:rsidRPr="00665E33" w:rsidRDefault="00ED6DDE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shd w:val="clear" w:color="auto" w:fill="auto"/>
          </w:tcPr>
          <w:p w:rsidR="00ED6DDE" w:rsidRPr="00665E33" w:rsidRDefault="00ED6DDE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D6DDE" w:rsidRPr="00F371D1" w:rsidRDefault="00ED6DDE" w:rsidP="00F371D1"/>
        </w:tc>
      </w:tr>
      <w:tr w:rsidR="00F371D1" w:rsidRPr="001269F7" w:rsidTr="00ED6DDE">
        <w:trPr>
          <w:trHeight w:val="227"/>
        </w:trPr>
        <w:tc>
          <w:tcPr>
            <w:tcW w:w="1106" w:type="dxa"/>
            <w:shd w:val="clear" w:color="auto" w:fill="auto"/>
          </w:tcPr>
          <w:p w:rsidR="00F371D1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Pr="00F371D1" w:rsidRDefault="00F371D1" w:rsidP="00F371D1"/>
        </w:tc>
      </w:tr>
      <w:tr w:rsidR="00F371D1" w:rsidRPr="001269F7" w:rsidTr="00F371D1">
        <w:trPr>
          <w:trHeight w:val="285"/>
        </w:trPr>
        <w:tc>
          <w:tcPr>
            <w:tcW w:w="1106" w:type="dxa"/>
            <w:shd w:val="clear" w:color="auto" w:fill="auto"/>
          </w:tcPr>
          <w:p w:rsidR="00ED6DDE" w:rsidRPr="00ED6DDE" w:rsidRDefault="00ED6DDE" w:rsidP="00ED6DDE"/>
        </w:tc>
        <w:tc>
          <w:tcPr>
            <w:tcW w:w="3553" w:type="dxa"/>
            <w:shd w:val="clear" w:color="auto" w:fill="auto"/>
          </w:tcPr>
          <w:p w:rsidR="00ED6DDE" w:rsidRPr="00ED6DDE" w:rsidRDefault="00ED6DDE" w:rsidP="00ED6DDE"/>
        </w:tc>
        <w:tc>
          <w:tcPr>
            <w:tcW w:w="3279" w:type="dxa"/>
            <w:shd w:val="clear" w:color="auto" w:fill="auto"/>
          </w:tcPr>
          <w:p w:rsidR="00ED6DDE" w:rsidRPr="00ED6DDE" w:rsidRDefault="00ED6DDE" w:rsidP="00ED6DDE"/>
        </w:tc>
        <w:tc>
          <w:tcPr>
            <w:tcW w:w="1812" w:type="dxa"/>
            <w:shd w:val="clear" w:color="auto" w:fill="auto"/>
          </w:tcPr>
          <w:p w:rsidR="00ED6DDE" w:rsidRPr="001269F7" w:rsidRDefault="00ED6DDE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F371D1">
        <w:trPr>
          <w:trHeight w:val="230"/>
        </w:trPr>
        <w:tc>
          <w:tcPr>
            <w:tcW w:w="1106" w:type="dxa"/>
            <w:shd w:val="clear" w:color="auto" w:fill="auto"/>
          </w:tcPr>
          <w:p w:rsidR="00F371D1" w:rsidRPr="00ED6DDE" w:rsidRDefault="00F371D1" w:rsidP="00ED6DDE"/>
        </w:tc>
        <w:tc>
          <w:tcPr>
            <w:tcW w:w="3553" w:type="dxa"/>
            <w:shd w:val="clear" w:color="auto" w:fill="auto"/>
          </w:tcPr>
          <w:p w:rsidR="00F371D1" w:rsidRPr="00ED6DDE" w:rsidRDefault="00F371D1" w:rsidP="00ED6DDE"/>
        </w:tc>
        <w:tc>
          <w:tcPr>
            <w:tcW w:w="3279" w:type="dxa"/>
            <w:shd w:val="clear" w:color="auto" w:fill="auto"/>
          </w:tcPr>
          <w:p w:rsidR="00F371D1" w:rsidRPr="00ED6DDE" w:rsidRDefault="00F371D1" w:rsidP="00ED6DDE"/>
        </w:tc>
        <w:tc>
          <w:tcPr>
            <w:tcW w:w="1812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ED6DDE" w:rsidRPr="001269F7" w:rsidTr="00F371D1">
        <w:trPr>
          <w:trHeight w:val="315"/>
        </w:trPr>
        <w:tc>
          <w:tcPr>
            <w:tcW w:w="1106" w:type="dxa"/>
            <w:shd w:val="clear" w:color="auto" w:fill="auto"/>
          </w:tcPr>
          <w:p w:rsidR="00ED6DDE" w:rsidRPr="001269F7" w:rsidRDefault="00ED6DDE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ED6DDE" w:rsidRPr="00665E33" w:rsidRDefault="00ED6DDE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ED6DDE" w:rsidRPr="00665E33" w:rsidRDefault="00ED6DDE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ED6DDE" w:rsidRPr="001269F7" w:rsidRDefault="00ED6DDE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ED6DDE">
        <w:trPr>
          <w:trHeight w:val="246"/>
        </w:trPr>
        <w:tc>
          <w:tcPr>
            <w:tcW w:w="1106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ED6DDE" w:rsidRPr="001269F7" w:rsidTr="00ED6DDE">
        <w:trPr>
          <w:trHeight w:val="540"/>
        </w:trPr>
        <w:tc>
          <w:tcPr>
            <w:tcW w:w="1106" w:type="dxa"/>
            <w:shd w:val="clear" w:color="auto" w:fill="auto"/>
          </w:tcPr>
          <w:p w:rsidR="00ED6DDE" w:rsidRPr="001269F7" w:rsidRDefault="00ED6DDE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ED6DDE" w:rsidRPr="00665E33" w:rsidRDefault="00ED6DDE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ED6DDE" w:rsidRPr="00665E33" w:rsidRDefault="00ED6DDE" w:rsidP="00455E99">
            <w:pPr>
              <w:jc w:val="center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shd w:val="clear" w:color="auto" w:fill="auto"/>
          </w:tcPr>
          <w:p w:rsidR="00ED6DDE" w:rsidRPr="001269F7" w:rsidRDefault="00ED6DDE" w:rsidP="00455E99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F371D1" w:rsidRDefault="00F371D1" w:rsidP="00F371D1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NewRoman" w:eastAsia="TimesNewRoman" w:hAnsi="TimesNewRoman" w:cs="TimesNewRoman"/>
          <w:b/>
        </w:rPr>
      </w:pPr>
      <w:bookmarkStart w:id="0" w:name="bookmark=id.30j0zll" w:colFirst="0" w:colLast="0"/>
      <w:bookmarkStart w:id="1" w:name="bookmark=id.1fob9te" w:colFirst="0" w:colLast="0"/>
      <w:bookmarkEnd w:id="0"/>
      <w:bookmarkEnd w:id="1"/>
    </w:p>
    <w:p w:rsidR="00F371D1" w:rsidRPr="00F371D1" w:rsidRDefault="00F371D1" w:rsidP="00F371D1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NewRoman" w:eastAsia="TimesNewRoman" w:hAnsi="TimesNewRoman" w:cs="TimesNewRoman"/>
          <w:b/>
        </w:rPr>
      </w:pPr>
      <w:r>
        <w:rPr>
          <w:rFonts w:ascii="TimesNewRoman" w:eastAsia="TimesNewRoman" w:hAnsi="TimesNewRoman" w:cs="TimesNewRoman"/>
          <w:b/>
        </w:rPr>
        <w:t>Assessment and Recommendation</w:t>
      </w:r>
      <w:r w:rsidR="00A41CA1">
        <w:rPr>
          <w:rFonts w:ascii="TimesNewRoman" w:eastAsia="TimesNewRoman" w:hAnsi="TimesNewRoman" w:cs="TimesNewRoman"/>
          <w:b/>
        </w:rPr>
        <w:t xml:space="preserve"> (Yes or No)</w:t>
      </w:r>
    </w:p>
    <w:tbl>
      <w:tblPr>
        <w:tblW w:w="975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3553"/>
        <w:gridCol w:w="3279"/>
        <w:gridCol w:w="1812"/>
      </w:tblGrid>
      <w:tr w:rsidR="00F371D1" w:rsidRPr="001269F7" w:rsidTr="00455E99">
        <w:trPr>
          <w:trHeight w:val="287"/>
        </w:trPr>
        <w:tc>
          <w:tcPr>
            <w:tcW w:w="1106" w:type="dxa"/>
            <w:shd w:val="clear" w:color="auto" w:fill="E0E0E0"/>
          </w:tcPr>
          <w:p w:rsidR="00F371D1" w:rsidRPr="001269F7" w:rsidRDefault="00F371D1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 ID</w:t>
            </w:r>
          </w:p>
        </w:tc>
        <w:tc>
          <w:tcPr>
            <w:tcW w:w="3553" w:type="dxa"/>
            <w:shd w:val="clear" w:color="auto" w:fill="E0E0E0"/>
          </w:tcPr>
          <w:p w:rsidR="00F371D1" w:rsidRPr="001269F7" w:rsidRDefault="00F371D1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technical Weaknesses in analysis and interpretation?</w:t>
            </w:r>
          </w:p>
        </w:tc>
        <w:tc>
          <w:tcPr>
            <w:tcW w:w="3279" w:type="dxa"/>
            <w:tcBorders>
              <w:bottom w:val="dashSmallGap" w:sz="4" w:space="0" w:color="auto"/>
            </w:tcBorders>
            <w:shd w:val="clear" w:color="auto" w:fill="E0E0E0"/>
          </w:tcPr>
          <w:p w:rsidR="00F371D1" w:rsidRPr="001269F7" w:rsidRDefault="00F371D1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there weaknesses in language use</w:t>
            </w:r>
            <w:r w:rsidR="00A41CA1">
              <w:rPr>
                <w:b/>
                <w:sz w:val="20"/>
                <w:szCs w:val="20"/>
              </w:rPr>
              <w:t xml:space="preserve"> or citation of prior work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bottom w:val="dashSmallGap" w:sz="4" w:space="0" w:color="auto"/>
            </w:tcBorders>
            <w:shd w:val="clear" w:color="auto" w:fill="E0E0E0"/>
          </w:tcPr>
          <w:p w:rsidR="00F371D1" w:rsidRPr="001269F7" w:rsidRDefault="00A41CA1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Accept for Paper presentation?</w:t>
            </w:r>
          </w:p>
        </w:tc>
      </w:tr>
      <w:tr w:rsidR="00F371D1" w:rsidRPr="001269F7" w:rsidTr="00455E99">
        <w:trPr>
          <w:trHeight w:val="540"/>
        </w:trPr>
        <w:tc>
          <w:tcPr>
            <w:tcW w:w="1106" w:type="dxa"/>
            <w:tcBorders>
              <w:bottom w:val="dashSmallGap" w:sz="4" w:space="0" w:color="auto"/>
            </w:tcBorders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tcBorders>
              <w:bottom w:val="dashSmallGap" w:sz="4" w:space="0" w:color="auto"/>
            </w:tcBorders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tcBorders>
              <w:bottom w:val="single" w:sz="4" w:space="0" w:color="auto"/>
            </w:tcBorders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Pr="001269F7" w:rsidRDefault="00F371D1" w:rsidP="00455E9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455E99">
        <w:trPr>
          <w:trHeight w:val="405"/>
        </w:trPr>
        <w:tc>
          <w:tcPr>
            <w:tcW w:w="1106" w:type="dxa"/>
            <w:tcBorders>
              <w:top w:val="dashSmallGap" w:sz="4" w:space="0" w:color="auto"/>
            </w:tcBorders>
            <w:shd w:val="clear" w:color="auto" w:fill="auto"/>
          </w:tcPr>
          <w:p w:rsidR="00F371D1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dashSmallGap" w:sz="4" w:space="0" w:color="auto"/>
            </w:tcBorders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Default="00F371D1" w:rsidP="00455E9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455E99">
        <w:trPr>
          <w:trHeight w:val="340"/>
        </w:trPr>
        <w:tc>
          <w:tcPr>
            <w:tcW w:w="1106" w:type="dxa"/>
            <w:shd w:val="clear" w:color="auto" w:fill="auto"/>
          </w:tcPr>
          <w:p w:rsidR="00F371D1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Default="00F371D1" w:rsidP="00455E99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455E99">
        <w:trPr>
          <w:trHeight w:val="405"/>
        </w:trPr>
        <w:tc>
          <w:tcPr>
            <w:tcW w:w="1106" w:type="dxa"/>
            <w:shd w:val="clear" w:color="auto" w:fill="auto"/>
          </w:tcPr>
          <w:p w:rsidR="00F371D1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Pr="00F371D1" w:rsidRDefault="00F371D1" w:rsidP="00455E99"/>
        </w:tc>
      </w:tr>
      <w:tr w:rsidR="00F371D1" w:rsidRPr="001269F7" w:rsidTr="00455E99">
        <w:trPr>
          <w:trHeight w:val="227"/>
        </w:trPr>
        <w:tc>
          <w:tcPr>
            <w:tcW w:w="1106" w:type="dxa"/>
            <w:shd w:val="clear" w:color="auto" w:fill="auto"/>
          </w:tcPr>
          <w:p w:rsidR="00F371D1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371D1" w:rsidRPr="00F371D1" w:rsidRDefault="00F371D1" w:rsidP="00455E99"/>
        </w:tc>
      </w:tr>
      <w:tr w:rsidR="00F371D1" w:rsidRPr="001269F7" w:rsidTr="00455E99">
        <w:trPr>
          <w:trHeight w:val="285"/>
        </w:trPr>
        <w:tc>
          <w:tcPr>
            <w:tcW w:w="1106" w:type="dxa"/>
            <w:shd w:val="clear" w:color="auto" w:fill="auto"/>
          </w:tcPr>
          <w:p w:rsidR="00F371D1" w:rsidRPr="00ED6DDE" w:rsidRDefault="00F371D1" w:rsidP="00455E99"/>
        </w:tc>
        <w:tc>
          <w:tcPr>
            <w:tcW w:w="3553" w:type="dxa"/>
            <w:shd w:val="clear" w:color="auto" w:fill="auto"/>
          </w:tcPr>
          <w:p w:rsidR="00F371D1" w:rsidRPr="00ED6DDE" w:rsidRDefault="00F371D1" w:rsidP="00455E99"/>
        </w:tc>
        <w:tc>
          <w:tcPr>
            <w:tcW w:w="3279" w:type="dxa"/>
            <w:shd w:val="clear" w:color="auto" w:fill="auto"/>
          </w:tcPr>
          <w:p w:rsidR="00F371D1" w:rsidRPr="00ED6DDE" w:rsidRDefault="00F371D1" w:rsidP="00455E99"/>
        </w:tc>
        <w:tc>
          <w:tcPr>
            <w:tcW w:w="1812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455E99">
        <w:trPr>
          <w:trHeight w:val="230"/>
        </w:trPr>
        <w:tc>
          <w:tcPr>
            <w:tcW w:w="1106" w:type="dxa"/>
            <w:shd w:val="clear" w:color="auto" w:fill="auto"/>
          </w:tcPr>
          <w:p w:rsidR="00F371D1" w:rsidRPr="00ED6DDE" w:rsidRDefault="00F371D1" w:rsidP="00455E99"/>
        </w:tc>
        <w:tc>
          <w:tcPr>
            <w:tcW w:w="3553" w:type="dxa"/>
            <w:shd w:val="clear" w:color="auto" w:fill="auto"/>
          </w:tcPr>
          <w:p w:rsidR="00F371D1" w:rsidRPr="00ED6DDE" w:rsidRDefault="00F371D1" w:rsidP="00455E99"/>
        </w:tc>
        <w:tc>
          <w:tcPr>
            <w:tcW w:w="3279" w:type="dxa"/>
            <w:shd w:val="clear" w:color="auto" w:fill="auto"/>
          </w:tcPr>
          <w:p w:rsidR="00F371D1" w:rsidRPr="00ED6DDE" w:rsidRDefault="00F371D1" w:rsidP="00455E99"/>
        </w:tc>
        <w:tc>
          <w:tcPr>
            <w:tcW w:w="1812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455E99">
        <w:trPr>
          <w:trHeight w:val="315"/>
        </w:trPr>
        <w:tc>
          <w:tcPr>
            <w:tcW w:w="1106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455E99">
        <w:trPr>
          <w:trHeight w:val="246"/>
        </w:trPr>
        <w:tc>
          <w:tcPr>
            <w:tcW w:w="1106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</w:tr>
      <w:tr w:rsidR="00F371D1" w:rsidRPr="001269F7" w:rsidTr="00455E99">
        <w:trPr>
          <w:trHeight w:val="540"/>
        </w:trPr>
        <w:tc>
          <w:tcPr>
            <w:tcW w:w="1106" w:type="dxa"/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  <w:tc>
          <w:tcPr>
            <w:tcW w:w="3279" w:type="dxa"/>
            <w:shd w:val="clear" w:color="auto" w:fill="auto"/>
          </w:tcPr>
          <w:p w:rsidR="00F371D1" w:rsidRPr="00665E33" w:rsidRDefault="00F371D1" w:rsidP="00455E99">
            <w:pPr>
              <w:jc w:val="center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shd w:val="clear" w:color="auto" w:fill="auto"/>
          </w:tcPr>
          <w:p w:rsidR="00F371D1" w:rsidRPr="001269F7" w:rsidRDefault="00F371D1" w:rsidP="00455E99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A41CA1" w:rsidRPr="00F371D1" w:rsidRDefault="00A41CA1" w:rsidP="00A41CA1">
      <w:pPr>
        <w:pBdr>
          <w:top w:val="nil"/>
          <w:left w:val="nil"/>
          <w:bottom w:val="nil"/>
          <w:right w:val="nil"/>
          <w:between w:val="nil"/>
        </w:pBdr>
        <w:tabs>
          <w:tab w:val="left" w:pos="2687"/>
        </w:tabs>
        <w:spacing w:after="240" w:line="400" w:lineRule="auto"/>
        <w:jc w:val="left"/>
        <w:rPr>
          <w:rFonts w:ascii="TimesNewRoman" w:eastAsia="TimesNewRoman" w:hAnsi="TimesNewRoman" w:cs="TimesNewRoman"/>
          <w:b/>
        </w:rPr>
      </w:pPr>
      <w:r w:rsidRPr="00F371D1">
        <w:rPr>
          <w:rFonts w:ascii="TimesNewRoman" w:eastAsia="TimesNewRoman" w:hAnsi="TimesNewRoman" w:cs="TimesNewRoman"/>
          <w:b/>
        </w:rPr>
        <w:lastRenderedPageBreak/>
        <w:t>A</w:t>
      </w:r>
      <w:r>
        <w:rPr>
          <w:rFonts w:ascii="TimesNewRoman" w:eastAsia="TimesNewRoman" w:hAnsi="TimesNewRoman" w:cs="TimesNewRoman"/>
          <w:b/>
        </w:rPr>
        <w:t>dditional comments if any, to be shared with student</w:t>
      </w:r>
    </w:p>
    <w:tbl>
      <w:tblPr>
        <w:tblW w:w="1027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72"/>
      </w:tblGrid>
      <w:tr w:rsidR="00A41CA1" w:rsidRPr="001269F7" w:rsidTr="00A41CA1">
        <w:trPr>
          <w:trHeight w:val="287"/>
        </w:trPr>
        <w:tc>
          <w:tcPr>
            <w:tcW w:w="1106" w:type="dxa"/>
            <w:shd w:val="clear" w:color="auto" w:fill="E0E0E0"/>
          </w:tcPr>
          <w:p w:rsidR="00A41CA1" w:rsidRPr="001269F7" w:rsidRDefault="00A41CA1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Abstract ID</w:t>
            </w:r>
          </w:p>
        </w:tc>
        <w:tc>
          <w:tcPr>
            <w:tcW w:w="9172" w:type="dxa"/>
            <w:shd w:val="clear" w:color="auto" w:fill="E0E0E0"/>
          </w:tcPr>
          <w:p w:rsidR="00A41CA1" w:rsidRPr="001269F7" w:rsidRDefault="00A41CA1" w:rsidP="00455E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</w:t>
            </w:r>
          </w:p>
        </w:tc>
      </w:tr>
      <w:tr w:rsidR="00A41CA1" w:rsidRPr="001269F7" w:rsidTr="005F3419">
        <w:trPr>
          <w:trHeight w:val="444"/>
        </w:trPr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:rsidR="00A41CA1" w:rsidRPr="00A41CA1" w:rsidRDefault="00A41CA1" w:rsidP="00455E99">
            <w:pPr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72" w:type="dxa"/>
            <w:tcBorders>
              <w:bottom w:val="single" w:sz="4" w:space="0" w:color="auto"/>
            </w:tcBorders>
            <w:shd w:val="clear" w:color="auto" w:fill="auto"/>
          </w:tcPr>
          <w:p w:rsidR="00A41CA1" w:rsidRPr="00665E33" w:rsidRDefault="00A41CA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A41CA1" w:rsidRPr="001269F7" w:rsidTr="005F3419">
        <w:trPr>
          <w:trHeight w:val="48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A1" w:rsidRPr="00A41CA1" w:rsidRDefault="00A41CA1" w:rsidP="00455E99">
            <w:pPr>
              <w:rPr>
                <w:rFonts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A1" w:rsidRPr="00665E33" w:rsidRDefault="00A41CA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A41CA1" w:rsidRPr="001269F7" w:rsidTr="005F3419">
        <w:trPr>
          <w:trHeight w:val="489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A1" w:rsidRPr="001269F7" w:rsidRDefault="00A41CA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A1" w:rsidRPr="00665E33" w:rsidRDefault="00A41CA1" w:rsidP="005F3419">
            <w:pPr>
              <w:rPr>
                <w:rFonts w:cs="Tahoma"/>
                <w:sz w:val="22"/>
                <w:szCs w:val="22"/>
              </w:rPr>
            </w:pPr>
          </w:p>
        </w:tc>
      </w:tr>
      <w:tr w:rsidR="00A41CA1" w:rsidRPr="001269F7" w:rsidTr="005F3419">
        <w:trPr>
          <w:trHeight w:val="70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A1" w:rsidRPr="001269F7" w:rsidRDefault="00A41CA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1CA1" w:rsidRPr="00665E33" w:rsidRDefault="00A41CA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A41CA1" w:rsidRPr="001269F7" w:rsidTr="005F3419">
        <w:trPr>
          <w:trHeight w:val="417"/>
        </w:trPr>
        <w:tc>
          <w:tcPr>
            <w:tcW w:w="110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41CA1" w:rsidRPr="001269F7" w:rsidRDefault="00A41CA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41CA1" w:rsidRPr="00665E33" w:rsidRDefault="00A41CA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A41CA1" w:rsidRPr="001269F7" w:rsidTr="005F3419">
        <w:trPr>
          <w:trHeight w:val="444"/>
        </w:trPr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41CA1" w:rsidRPr="001269F7" w:rsidRDefault="00A41CA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41CA1" w:rsidRPr="00665E33" w:rsidRDefault="00A41CA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A41CA1" w:rsidRPr="001269F7" w:rsidTr="005F3419">
        <w:trPr>
          <w:trHeight w:val="444"/>
        </w:trPr>
        <w:tc>
          <w:tcPr>
            <w:tcW w:w="110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41CA1" w:rsidRPr="001269F7" w:rsidRDefault="00A41CA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41CA1" w:rsidRPr="00665E33" w:rsidRDefault="00A41CA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  <w:tr w:rsidR="00A41CA1" w:rsidRPr="001269F7" w:rsidTr="005F3419">
        <w:trPr>
          <w:trHeight w:val="435"/>
        </w:trPr>
        <w:tc>
          <w:tcPr>
            <w:tcW w:w="1106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auto"/>
          </w:tcPr>
          <w:p w:rsidR="00A41CA1" w:rsidRPr="001269F7" w:rsidRDefault="00A41CA1" w:rsidP="00455E99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9172" w:type="dxa"/>
            <w:tcBorders>
              <w:top w:val="single" w:sz="4" w:space="0" w:color="000000" w:themeColor="text1"/>
              <w:bottom w:val="dashSmallGap" w:sz="4" w:space="0" w:color="auto"/>
            </w:tcBorders>
            <w:shd w:val="clear" w:color="auto" w:fill="auto"/>
          </w:tcPr>
          <w:p w:rsidR="00A41CA1" w:rsidRPr="00665E33" w:rsidRDefault="00A41CA1" w:rsidP="00455E99">
            <w:pPr>
              <w:jc w:val="center"/>
              <w:rPr>
                <w:rFonts w:cs="Tahoma"/>
                <w:sz w:val="22"/>
                <w:szCs w:val="22"/>
              </w:rPr>
            </w:pPr>
          </w:p>
        </w:tc>
      </w:tr>
    </w:tbl>
    <w:p w:rsidR="0012696F" w:rsidRDefault="0012696F" w:rsidP="00ED6DDE">
      <w:pPr>
        <w:pBdr>
          <w:top w:val="nil"/>
          <w:left w:val="nil"/>
          <w:bottom w:val="nil"/>
          <w:right w:val="nil"/>
          <w:between w:val="nil"/>
        </w:pBdr>
        <w:spacing w:before="240" w:after="120" w:line="260" w:lineRule="auto"/>
        <w:rPr>
          <w:rFonts w:ascii="TimesNewRoman" w:eastAsia="TimesNewRoman" w:hAnsi="TimesNewRoman" w:cs="TimesNewRoman"/>
          <w:sz w:val="20"/>
          <w:szCs w:val="20"/>
        </w:rPr>
      </w:pPr>
      <w:bookmarkStart w:id="2" w:name="_GoBack"/>
      <w:bookmarkEnd w:id="2"/>
    </w:p>
    <w:sectPr w:rsidR="0012696F" w:rsidSect="005E7F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531" w:bottom="1077" w:left="1531" w:header="102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814" w:rsidRDefault="00F25814">
      <w:pPr>
        <w:spacing w:line="240" w:lineRule="auto"/>
      </w:pPr>
      <w:r>
        <w:separator/>
      </w:r>
    </w:p>
  </w:endnote>
  <w:endnote w:type="continuationSeparator" w:id="0">
    <w:p w:rsidR="00F25814" w:rsidRDefault="00F25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6F" w:rsidRDefault="001269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6F" w:rsidRDefault="00D817E4">
    <w:pPr>
      <w:tabs>
        <w:tab w:val="right" w:pos="8844"/>
      </w:tabs>
      <w:spacing w:before="120" w:line="240" w:lineRule="auto"/>
      <w:jc w:val="right"/>
      <w:rPr>
        <w:rFonts w:ascii="Palatino Linotype" w:eastAsia="Palatino Linotype" w:hAnsi="Palatino Linotype" w:cs="Palatino Linotype"/>
        <w:sz w:val="16"/>
        <w:szCs w:val="16"/>
      </w:rPr>
    </w:pPr>
    <w:r>
      <w:rPr>
        <w:rFonts w:ascii="Palatino Linotype" w:eastAsia="Palatino Linotype" w:hAnsi="Palatino Linotype" w:cs="Palatino Linotype"/>
        <w:sz w:val="16"/>
        <w:szCs w:val="16"/>
      </w:rPr>
      <w:tab/>
      <w:t>www.iamu-edu.org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814" w:rsidRDefault="00F25814">
      <w:pPr>
        <w:spacing w:line="240" w:lineRule="auto"/>
      </w:pPr>
      <w:r>
        <w:separator/>
      </w:r>
    </w:p>
  </w:footnote>
  <w:footnote w:type="continuationSeparator" w:id="0">
    <w:p w:rsidR="00F25814" w:rsidRDefault="00F258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6F" w:rsidRDefault="0012696F">
    <w:pPr>
      <w:pBdr>
        <w:top w:val="nil"/>
        <w:left w:val="nil"/>
        <w:bottom w:val="none" w:sz="0" w:space="0" w:color="000000"/>
        <w:right w:val="nil"/>
        <w:between w:val="nil"/>
      </w:pBdr>
      <w:tabs>
        <w:tab w:val="center" w:pos="4153"/>
        <w:tab w:val="right" w:pos="8306"/>
      </w:tabs>
      <w:spacing w:line="240" w:lineRule="auto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6F" w:rsidRDefault="001269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NewRoman" w:eastAsia="TimesNewRoman" w:hAnsi="TimesNewRoman" w:cs="TimesNewRoman"/>
        <w:sz w:val="20"/>
        <w:szCs w:val="20"/>
      </w:rPr>
    </w:pPr>
  </w:p>
  <w:tbl>
    <w:tblPr>
      <w:tblStyle w:val="a0"/>
      <w:tblW w:w="85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129"/>
      <w:gridCol w:w="5954"/>
      <w:gridCol w:w="1463"/>
    </w:tblGrid>
    <w:tr w:rsidR="0012696F">
      <w:trPr>
        <w:trHeight w:val="284"/>
        <w:jc w:val="center"/>
      </w:trPr>
      <w:tc>
        <w:tcPr>
          <w:tcW w:w="1129" w:type="dxa"/>
        </w:tcPr>
        <w:p w:rsidR="0012696F" w:rsidRDefault="0012696F">
          <w:pPr>
            <w:tabs>
              <w:tab w:val="right" w:pos="8844"/>
            </w:tabs>
            <w:spacing w:after="240" w:line="240" w:lineRule="auto"/>
            <w:rPr>
              <w:rFonts w:ascii="TimesNewRoman" w:eastAsia="TimesNewRoman" w:hAnsi="TimesNewRoman" w:cs="TimesNewRoman"/>
              <w:sz w:val="16"/>
              <w:szCs w:val="16"/>
            </w:rPr>
          </w:pPr>
        </w:p>
      </w:tc>
      <w:tc>
        <w:tcPr>
          <w:tcW w:w="5954" w:type="dxa"/>
        </w:tcPr>
        <w:p w:rsidR="0012696F" w:rsidRDefault="00D817E4">
          <w:pPr>
            <w:tabs>
              <w:tab w:val="right" w:pos="8844"/>
            </w:tabs>
            <w:spacing w:after="240" w:line="240" w:lineRule="auto"/>
            <w:rPr>
              <w:rFonts w:ascii="TimesNewRoman" w:eastAsia="TimesNewRoman" w:hAnsi="TimesNewRoman" w:cs="TimesNewRoman"/>
              <w:sz w:val="16"/>
              <w:szCs w:val="16"/>
            </w:rPr>
          </w:pPr>
          <w:r>
            <w:rPr>
              <w:rFonts w:ascii="TimesNewRoman" w:eastAsia="TimesNewRoman" w:hAnsi="TimesNewRoman" w:cs="TimesNewRoman"/>
              <w:i/>
              <w:sz w:val="16"/>
              <w:szCs w:val="16"/>
            </w:rPr>
            <w:t>The International Association of Mariti</w:t>
          </w:r>
          <w:r w:rsidR="00A41CA1">
            <w:rPr>
              <w:rFonts w:ascii="TimesNewRoman" w:eastAsia="TimesNewRoman" w:hAnsi="TimesNewRoman" w:cs="TimesNewRoman"/>
              <w:i/>
              <w:sz w:val="16"/>
              <w:szCs w:val="16"/>
            </w:rPr>
            <w:t>me Universities Student Conference 2024</w:t>
          </w:r>
        </w:p>
      </w:tc>
      <w:tc>
        <w:tcPr>
          <w:tcW w:w="1463" w:type="dxa"/>
        </w:tcPr>
        <w:p w:rsidR="0012696F" w:rsidRDefault="00BC466B">
          <w:pPr>
            <w:tabs>
              <w:tab w:val="right" w:pos="8844"/>
            </w:tabs>
            <w:spacing w:after="240" w:line="240" w:lineRule="auto"/>
            <w:jc w:val="right"/>
            <w:rPr>
              <w:rFonts w:ascii="TimesNewRoman" w:eastAsia="TimesNewRoman" w:hAnsi="TimesNewRoman" w:cs="TimesNewRoman"/>
              <w:sz w:val="16"/>
              <w:szCs w:val="16"/>
            </w:rPr>
          </w:pPr>
          <w:r>
            <w:rPr>
              <w:rFonts w:ascii="TimesNewRoman" w:eastAsia="TimesNewRoman" w:hAnsi="TimesNewRoman" w:cs="TimesNewRoman"/>
              <w:sz w:val="16"/>
              <w:szCs w:val="16"/>
            </w:rPr>
            <w:fldChar w:fldCharType="begin"/>
          </w:r>
          <w:r w:rsidR="00D817E4">
            <w:rPr>
              <w:rFonts w:ascii="TimesNewRoman" w:eastAsia="TimesNewRoman" w:hAnsi="TimesNewRoman" w:cs="TimesNewRoman"/>
              <w:sz w:val="16"/>
              <w:szCs w:val="16"/>
            </w:rPr>
            <w:instrText>PAGE</w:instrText>
          </w:r>
          <w:r>
            <w:rPr>
              <w:rFonts w:ascii="TimesNewRoman" w:eastAsia="TimesNewRoman" w:hAnsi="TimesNewRoman" w:cs="TimesNewRoman"/>
              <w:sz w:val="16"/>
              <w:szCs w:val="16"/>
            </w:rPr>
            <w:fldChar w:fldCharType="separate"/>
          </w:r>
          <w:r w:rsidR="00A41CA1">
            <w:rPr>
              <w:rFonts w:ascii="TimesNewRoman" w:eastAsia="TimesNewRoman" w:hAnsi="TimesNewRoman" w:cs="TimesNewRoman"/>
              <w:noProof/>
              <w:sz w:val="16"/>
              <w:szCs w:val="16"/>
            </w:rPr>
            <w:t>2</w:t>
          </w:r>
          <w:r>
            <w:rPr>
              <w:rFonts w:ascii="TimesNewRoman" w:eastAsia="TimesNewRoman" w:hAnsi="TimesNewRoman" w:cs="TimesNewRoman"/>
              <w:sz w:val="16"/>
              <w:szCs w:val="16"/>
            </w:rPr>
            <w:fldChar w:fldCharType="end"/>
          </w:r>
        </w:p>
      </w:tc>
    </w:tr>
  </w:tbl>
  <w:p w:rsidR="0012696F" w:rsidRDefault="0012696F">
    <w:pPr>
      <w:tabs>
        <w:tab w:val="right" w:pos="8844"/>
      </w:tabs>
      <w:spacing w:line="240" w:lineRule="auto"/>
      <w:jc w:val="center"/>
      <w:rPr>
        <w:rFonts w:ascii="TimesNewRoman" w:eastAsia="TimesNewRoman" w:hAnsi="TimesNewRoman" w:cs="TimesNew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96F" w:rsidRDefault="0012696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8"/>
        <w:szCs w:val="18"/>
      </w:rPr>
    </w:pPr>
  </w:p>
  <w:tbl>
    <w:tblPr>
      <w:tblStyle w:val="a1"/>
      <w:tblW w:w="8843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57"/>
      <w:gridCol w:w="5818"/>
      <w:gridCol w:w="1468"/>
    </w:tblGrid>
    <w:tr w:rsidR="0012696F">
      <w:trPr>
        <w:trHeight w:val="1398"/>
        <w:jc w:val="center"/>
      </w:trPr>
      <w:tc>
        <w:tcPr>
          <w:tcW w:w="1557" w:type="dxa"/>
          <w:tcMar>
            <w:left w:w="28" w:type="dxa"/>
            <w:right w:w="28" w:type="dxa"/>
          </w:tcMar>
        </w:tcPr>
        <w:p w:rsidR="0012696F" w:rsidRDefault="00D817E4">
          <w:pPr>
            <w:spacing w:line="24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The 24</w:t>
          </w:r>
          <w:r>
            <w:rPr>
              <w:rFonts w:ascii="Arial" w:eastAsia="Arial" w:hAnsi="Arial" w:cs="Arial"/>
              <w:sz w:val="14"/>
              <w:szCs w:val="14"/>
              <w:vertAlign w:val="superscript"/>
            </w:rPr>
            <w:t>rd</w:t>
          </w:r>
          <w:r w:rsidR="00A820B5">
            <w:rPr>
              <w:rFonts w:ascii="Arial" w:eastAsia="Arial" w:hAnsi="Arial" w:cs="Arial"/>
              <w:sz w:val="14"/>
              <w:szCs w:val="14"/>
            </w:rPr>
            <w:t xml:space="preserve"> IAMUS</w:t>
          </w:r>
        </w:p>
        <w:p w:rsidR="0012696F" w:rsidRDefault="00D817E4">
          <w:pPr>
            <w:spacing w:before="60" w:after="60" w:line="240" w:lineRule="auto"/>
          </w:pPr>
          <w:r>
            <w:rPr>
              <w:noProof/>
              <w:lang w:eastAsia="en-US"/>
            </w:rPr>
            <w:drawing>
              <wp:inline distT="0" distB="0" distL="0" distR="0">
                <wp:extent cx="710638" cy="364238"/>
                <wp:effectExtent l="0" t="0" r="0" b="0"/>
                <wp:docPr id="1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638" cy="364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12696F" w:rsidRDefault="00D817E4">
          <w:pPr>
            <w:spacing w:line="240" w:lineRule="auto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sz w:val="14"/>
              <w:szCs w:val="14"/>
            </w:rPr>
            <w:t>Massachusetts Maritime Academy</w:t>
          </w:r>
        </w:p>
        <w:p w:rsidR="0012696F" w:rsidRDefault="00FC2EB6">
          <w:pPr>
            <w:spacing w:line="240" w:lineRule="auto"/>
            <w:rPr>
              <w:rFonts w:ascii="TimesNewRoman" w:eastAsia="TimesNewRoman" w:hAnsi="TimesNewRoman" w:cs="TimesNewRoman"/>
              <w:sz w:val="20"/>
              <w:szCs w:val="20"/>
            </w:rPr>
          </w:pPr>
          <w:r>
            <w:rPr>
              <w:rFonts w:ascii="Arial" w:eastAsia="Arial" w:hAnsi="Arial" w:cs="Arial"/>
              <w:sz w:val="14"/>
              <w:szCs w:val="14"/>
            </w:rPr>
            <w:t xml:space="preserve">9-11 </w:t>
          </w:r>
          <w:r w:rsidR="00D817E4">
            <w:rPr>
              <w:rFonts w:ascii="Arial" w:eastAsia="Arial" w:hAnsi="Arial" w:cs="Arial"/>
              <w:sz w:val="14"/>
              <w:szCs w:val="14"/>
            </w:rPr>
            <w:t>Oct 2024</w:t>
          </w:r>
        </w:p>
      </w:tc>
      <w:tc>
        <w:tcPr>
          <w:tcW w:w="5819" w:type="dxa"/>
        </w:tcPr>
        <w:p w:rsidR="0012696F" w:rsidRPr="00A820B5" w:rsidRDefault="00D817E4">
          <w:pPr>
            <w:spacing w:line="276" w:lineRule="auto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International Association of Maritime Universities </w:t>
          </w:r>
          <w:r w:rsidR="00A820B5">
            <w:rPr>
              <w:rFonts w:ascii="Arial" w:eastAsia="Arial" w:hAnsi="Arial" w:cs="Arial"/>
              <w:sz w:val="20"/>
              <w:szCs w:val="20"/>
            </w:rPr>
            <w:t>Students</w:t>
          </w:r>
        </w:p>
      </w:tc>
      <w:tc>
        <w:tcPr>
          <w:tcW w:w="1468" w:type="dxa"/>
          <w:tcMar>
            <w:left w:w="28" w:type="dxa"/>
            <w:right w:w="28" w:type="dxa"/>
          </w:tcMar>
        </w:tcPr>
        <w:p w:rsidR="0012696F" w:rsidRDefault="00D817E4">
          <w:pPr>
            <w:spacing w:line="240" w:lineRule="auto"/>
            <w:jc w:val="right"/>
            <w:rPr>
              <w:rFonts w:ascii="TimesNewRoman" w:eastAsia="TimesNewRoman" w:hAnsi="TimesNewRoman" w:cs="TimesNewRoman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>
                <wp:extent cx="720000" cy="720000"/>
                <wp:effectExtent l="0" t="0" r="0" b="0"/>
                <wp:docPr id="14" name="image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2696F" w:rsidRDefault="0012696F">
    <w:pPr>
      <w:jc w:val="center"/>
      <w:rPr>
        <w:rFonts w:ascii="TimesNewRoman" w:eastAsia="TimesNewRoman" w:hAnsi="TimesNewRoman" w:cs="TimesNewRoman"/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58D1"/>
    <w:multiLevelType w:val="multilevel"/>
    <w:tmpl w:val="46FA4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6F"/>
    <w:rsid w:val="00093E96"/>
    <w:rsid w:val="0012696F"/>
    <w:rsid w:val="002503AB"/>
    <w:rsid w:val="002B0D5E"/>
    <w:rsid w:val="005A7829"/>
    <w:rsid w:val="005E1D60"/>
    <w:rsid w:val="005E7FF3"/>
    <w:rsid w:val="005F20C7"/>
    <w:rsid w:val="005F3419"/>
    <w:rsid w:val="007F2A06"/>
    <w:rsid w:val="0083515C"/>
    <w:rsid w:val="008770DE"/>
    <w:rsid w:val="00A41CA1"/>
    <w:rsid w:val="00A820B5"/>
    <w:rsid w:val="00BB5D2F"/>
    <w:rsid w:val="00BC466B"/>
    <w:rsid w:val="00C91B03"/>
    <w:rsid w:val="00D817E4"/>
    <w:rsid w:val="00DF4B3D"/>
    <w:rsid w:val="00E35898"/>
    <w:rsid w:val="00E63459"/>
    <w:rsid w:val="00ED6DDE"/>
    <w:rsid w:val="00F25814"/>
    <w:rsid w:val="00F371D1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D55A"/>
  <w15:docId w15:val="{CDCB2F72-0FA1-46C9-AE89-B12F2885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B5F"/>
    <w:pPr>
      <w:spacing w:line="340" w:lineRule="atLeast"/>
    </w:pPr>
    <w:rPr>
      <w:color w:val="000000"/>
      <w:lang w:eastAsia="de-DE"/>
    </w:rPr>
  </w:style>
  <w:style w:type="paragraph" w:styleId="Heading1">
    <w:name w:val="heading 1"/>
    <w:basedOn w:val="Normal"/>
    <w:next w:val="Normal"/>
    <w:uiPriority w:val="9"/>
    <w:qFormat/>
    <w:rsid w:val="005E7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E7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E7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E7FF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E7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E7FF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E7FF3"/>
    <w:pPr>
      <w:keepNext/>
      <w:keepLines/>
      <w:spacing w:before="480" w:after="120"/>
    </w:pPr>
    <w:rPr>
      <w:b/>
      <w:sz w:val="72"/>
      <w:szCs w:val="72"/>
    </w:rPr>
  </w:style>
  <w:style w:type="table" w:customStyle="1" w:styleId="Mdeck5tablebodythreelines">
    <w:name w:val="M_deck_5_table_body_three_lines"/>
    <w:basedOn w:val="TableNormal"/>
    <w:uiPriority w:val="99"/>
    <w:rsid w:val="00D77B5F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D77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7B5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Header">
    <w:name w:val="header"/>
    <w:basedOn w:val="Normal"/>
    <w:link w:val="HeaderChar"/>
    <w:uiPriority w:val="99"/>
    <w:rsid w:val="00D7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B5F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7B5F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D77B5F"/>
  </w:style>
  <w:style w:type="character" w:styleId="Hyperlink">
    <w:name w:val="Hyperlink"/>
    <w:uiPriority w:val="99"/>
    <w:unhideWhenUsed/>
    <w:rsid w:val="00310C5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907E9"/>
    <w:rPr>
      <w:color w:val="605E5C"/>
      <w:shd w:val="clear" w:color="auto" w:fill="E1DFDD"/>
    </w:rPr>
  </w:style>
  <w:style w:type="table" w:customStyle="1" w:styleId="PlainTable41">
    <w:name w:val="Plain Table 41"/>
    <w:basedOn w:val="TableNormal"/>
    <w:uiPriority w:val="44"/>
    <w:rsid w:val="008126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7750EA"/>
    <w:pPr>
      <w:spacing w:after="120"/>
    </w:pPr>
  </w:style>
  <w:style w:type="paragraph" w:customStyle="1" w:styleId="IAMUCKeywords">
    <w:name w:val="IAMUC Keywords"/>
    <w:basedOn w:val="Normal"/>
    <w:qFormat/>
    <w:rsid w:val="0063449E"/>
    <w:pPr>
      <w:spacing w:before="120" w:line="240" w:lineRule="exact"/>
      <w:ind w:left="113" w:right="113"/>
    </w:pPr>
    <w:rPr>
      <w:rFonts w:ascii="TimesNewRoman" w:hAnsi="TimesNewRoman"/>
      <w:sz w:val="20"/>
    </w:rPr>
  </w:style>
  <w:style w:type="paragraph" w:customStyle="1" w:styleId="IAMUCAbstract">
    <w:name w:val="IAMUC Abstract"/>
    <w:basedOn w:val="Normal"/>
    <w:qFormat/>
    <w:rsid w:val="005F5A22"/>
    <w:pPr>
      <w:adjustRightInd w:val="0"/>
      <w:spacing w:line="260" w:lineRule="exact"/>
      <w:ind w:left="113" w:right="113"/>
    </w:pPr>
    <w:rPr>
      <w:sz w:val="20"/>
    </w:rPr>
  </w:style>
  <w:style w:type="paragraph" w:customStyle="1" w:styleId="IAMUCTitle">
    <w:name w:val="IAMUC Title"/>
    <w:basedOn w:val="Normal"/>
    <w:qFormat/>
    <w:rsid w:val="00FC22FC"/>
    <w:pPr>
      <w:tabs>
        <w:tab w:val="left" w:pos="2687"/>
      </w:tabs>
      <w:spacing w:after="240" w:line="400" w:lineRule="exact"/>
      <w:jc w:val="center"/>
    </w:pPr>
    <w:rPr>
      <w:rFonts w:ascii="TimesNewRoman" w:hAnsi="TimesNewRoman"/>
      <w:sz w:val="34"/>
    </w:rPr>
  </w:style>
  <w:style w:type="paragraph" w:customStyle="1" w:styleId="IAMUCAuthors">
    <w:name w:val="IAMUC Authors"/>
    <w:basedOn w:val="Normal"/>
    <w:qFormat/>
    <w:rsid w:val="00FC22FC"/>
    <w:pPr>
      <w:spacing w:after="160" w:line="240" w:lineRule="exact"/>
      <w:jc w:val="center"/>
    </w:pPr>
    <w:rPr>
      <w:rFonts w:ascii="TimesNewRoman" w:hAnsi="TimesNewRoman"/>
      <w:sz w:val="26"/>
    </w:rPr>
  </w:style>
  <w:style w:type="paragraph" w:customStyle="1" w:styleId="IAMUCAffiliation">
    <w:name w:val="IAMUC Affiliation"/>
    <w:basedOn w:val="Normal"/>
    <w:qFormat/>
    <w:rsid w:val="00DB7D55"/>
    <w:pPr>
      <w:spacing w:line="220" w:lineRule="exact"/>
      <w:jc w:val="center"/>
    </w:pPr>
    <w:rPr>
      <w:rFonts w:ascii="TimesNewRoman" w:hAnsi="TimesNewRoman"/>
      <w:i/>
      <w:iCs/>
      <w:sz w:val="18"/>
      <w:szCs w:val="18"/>
    </w:rPr>
  </w:style>
  <w:style w:type="paragraph" w:customStyle="1" w:styleId="IAMUCText">
    <w:name w:val="IAMUC Text"/>
    <w:basedOn w:val="Normal"/>
    <w:qFormat/>
    <w:rsid w:val="005F5A22"/>
    <w:pPr>
      <w:spacing w:after="60" w:line="260" w:lineRule="exact"/>
      <w:ind w:firstLine="420"/>
    </w:pPr>
    <w:rPr>
      <w:rFonts w:ascii="TimesNewRoman" w:hAnsi="TimesNewRoman"/>
      <w:sz w:val="20"/>
      <w:lang w:eastAsia="zh-CN"/>
    </w:rPr>
  </w:style>
  <w:style w:type="paragraph" w:customStyle="1" w:styleId="IAMUCLine">
    <w:name w:val="IAMUC Line"/>
    <w:basedOn w:val="Normal"/>
    <w:qFormat/>
    <w:rsid w:val="003E3212"/>
    <w:pPr>
      <w:spacing w:before="120" w:line="160" w:lineRule="exact"/>
    </w:pPr>
    <w:rPr>
      <w:noProof/>
      <w:sz w:val="20"/>
      <w:lang w:eastAsia="en-US"/>
    </w:rPr>
  </w:style>
  <w:style w:type="paragraph" w:customStyle="1" w:styleId="IAMUCHeading1">
    <w:name w:val="IAMUC Heading 1"/>
    <w:basedOn w:val="Normal"/>
    <w:qFormat/>
    <w:rsid w:val="001E0455"/>
    <w:pPr>
      <w:spacing w:before="240" w:after="120" w:line="260" w:lineRule="exact"/>
    </w:pPr>
    <w:rPr>
      <w:rFonts w:ascii="TimesNewRoman" w:hAnsi="TimesNewRoman"/>
      <w:b/>
      <w:bCs/>
      <w:sz w:val="20"/>
    </w:rPr>
  </w:style>
  <w:style w:type="paragraph" w:customStyle="1" w:styleId="IAMUCHeading2">
    <w:name w:val="IAMUC Heading 2"/>
    <w:basedOn w:val="Normal"/>
    <w:qFormat/>
    <w:rsid w:val="00E655BA"/>
    <w:pPr>
      <w:spacing w:before="180" w:after="120" w:line="260" w:lineRule="exact"/>
    </w:pPr>
    <w:rPr>
      <w:rFonts w:ascii="TimesNewRoman" w:hAnsi="TimesNew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750EA"/>
    <w:rPr>
      <w:rFonts w:ascii="Times New Roman" w:eastAsia="Times New Roman" w:hAnsi="Times New Roman"/>
      <w:color w:val="000000"/>
      <w:sz w:val="24"/>
      <w:lang w:eastAsia="de-DE"/>
    </w:rPr>
  </w:style>
  <w:style w:type="paragraph" w:customStyle="1" w:styleId="Els-table-text">
    <w:name w:val="Els-table-text"/>
    <w:rsid w:val="00910322"/>
    <w:pPr>
      <w:spacing w:after="80" w:line="200" w:lineRule="exact"/>
    </w:pPr>
    <w:rPr>
      <w:sz w:val="16"/>
    </w:rPr>
  </w:style>
  <w:style w:type="paragraph" w:customStyle="1" w:styleId="IAMUCTableHeading">
    <w:name w:val="IAMUC Table Heading"/>
    <w:basedOn w:val="IAMUCText"/>
    <w:qFormat/>
    <w:rsid w:val="00910322"/>
    <w:pPr>
      <w:spacing w:after="0" w:line="240" w:lineRule="exact"/>
      <w:ind w:firstLine="0"/>
      <w:jc w:val="center"/>
    </w:pPr>
    <w:rPr>
      <w:sz w:val="18"/>
      <w:szCs w:val="18"/>
    </w:rPr>
  </w:style>
  <w:style w:type="paragraph" w:customStyle="1" w:styleId="IAMUCTableText">
    <w:name w:val="IAMUC Table Text"/>
    <w:basedOn w:val="IAMUCTableHeading"/>
    <w:qFormat/>
    <w:rsid w:val="00910322"/>
    <w:pPr>
      <w:jc w:val="left"/>
    </w:pPr>
  </w:style>
  <w:style w:type="paragraph" w:customStyle="1" w:styleId="IAMUFigureCaption">
    <w:name w:val="IAMU Figure Caption"/>
    <w:basedOn w:val="IAMUCTableHeading"/>
    <w:qFormat/>
    <w:rsid w:val="004C277C"/>
    <w:pPr>
      <w:spacing w:line="260" w:lineRule="exact"/>
    </w:pPr>
    <w:rPr>
      <w:sz w:val="20"/>
      <w:szCs w:val="20"/>
    </w:rPr>
  </w:style>
  <w:style w:type="paragraph" w:customStyle="1" w:styleId="IAMUCFigure">
    <w:name w:val="IAMUC Figure"/>
    <w:basedOn w:val="IAMUFigureCaption"/>
    <w:qFormat/>
    <w:rsid w:val="004C277C"/>
    <w:pPr>
      <w:spacing w:line="240" w:lineRule="auto"/>
    </w:pPr>
  </w:style>
  <w:style w:type="paragraph" w:customStyle="1" w:styleId="IAMUCFormulae">
    <w:name w:val="IAMUC Formulae"/>
    <w:basedOn w:val="IAMUCText"/>
    <w:qFormat/>
    <w:rsid w:val="009848C1"/>
    <w:pPr>
      <w:spacing w:before="60" w:line="240" w:lineRule="atLeast"/>
      <w:jc w:val="center"/>
    </w:pPr>
    <w:rPr>
      <w:lang w:bidi="en-US"/>
    </w:rPr>
  </w:style>
  <w:style w:type="paragraph" w:customStyle="1" w:styleId="IAMUCReferences">
    <w:name w:val="IAMUC References"/>
    <w:basedOn w:val="Normal"/>
    <w:qFormat/>
    <w:rsid w:val="008320EE"/>
    <w:pPr>
      <w:spacing w:after="40" w:line="240" w:lineRule="exact"/>
    </w:pPr>
    <w:rPr>
      <w:rFonts w:ascii="TimesNewRoman" w:hAnsi="TimesNewRoman"/>
      <w:sz w:val="18"/>
      <w:szCs w:val="18"/>
    </w:rPr>
  </w:style>
  <w:style w:type="paragraph" w:customStyle="1" w:styleId="IAMUCHeader">
    <w:name w:val="IAMUC Header"/>
    <w:basedOn w:val="Normal"/>
    <w:link w:val="IAMUCHeaderChar"/>
    <w:qFormat/>
    <w:rsid w:val="00BD03E6"/>
    <w:pPr>
      <w:spacing w:line="160" w:lineRule="exact"/>
      <w:jc w:val="left"/>
    </w:pPr>
    <w:rPr>
      <w:rFonts w:cs="Arial"/>
      <w:noProof/>
      <w:sz w:val="16"/>
      <w:szCs w:val="16"/>
      <w:lang w:eastAsia="en-US"/>
    </w:rPr>
  </w:style>
  <w:style w:type="character" w:customStyle="1" w:styleId="IAMUCHeaderChar">
    <w:name w:val="IAMUC Header Char"/>
    <w:basedOn w:val="DefaultParagraphFont"/>
    <w:link w:val="IAMUCHeader"/>
    <w:rsid w:val="00BD03E6"/>
    <w:rPr>
      <w:rFonts w:ascii="Times New Roman" w:eastAsia="Times New Roman" w:hAnsi="Times New Roman" w:cs="Arial"/>
      <w:noProof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96D"/>
  </w:style>
  <w:style w:type="character" w:styleId="FollowedHyperlink">
    <w:name w:val="FollowedHyperlink"/>
    <w:basedOn w:val="DefaultParagraphFont"/>
    <w:uiPriority w:val="99"/>
    <w:semiHidden/>
    <w:unhideWhenUsed/>
    <w:rsid w:val="009B57A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02254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rsid w:val="005E7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E7FF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E7FF3"/>
    <w:pPr>
      <w:spacing w:line="300" w:lineRule="auto"/>
      <w:jc w:val="center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table" w:customStyle="1" w:styleId="a1">
    <w:basedOn w:val="TableNormal"/>
    <w:rsid w:val="005E7FF3"/>
    <w:pPr>
      <w:spacing w:line="300" w:lineRule="auto"/>
      <w:jc w:val="center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6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O4Tc+3UEgiCjwj9dvghkLFeKiw==">CgMxLjAyCGguZ2pkZ3hzMgppZC4zMGowemxsMgppZC4xZm9iOXRlOAByITFjc0VRd0pqVWN2X282VTZrOEdaVGdzc19kX1BxekItcQ==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633670-738B-4D03-920C-494F4AB1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Maritime Academy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Amy Wright</cp:lastModifiedBy>
  <cp:revision>3</cp:revision>
  <dcterms:created xsi:type="dcterms:W3CDTF">2024-01-24T16:46:00Z</dcterms:created>
  <dcterms:modified xsi:type="dcterms:W3CDTF">2024-01-24T16:47:00Z</dcterms:modified>
</cp:coreProperties>
</file>